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5A1" w:rsidRPr="00C655A1" w:rsidRDefault="00C655A1" w:rsidP="000578AE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655A1">
        <w:rPr>
          <w:rFonts w:ascii="Times New Roman" w:hAnsi="Times New Roman" w:cs="Times New Roman"/>
          <w:b/>
          <w:sz w:val="32"/>
          <w:szCs w:val="32"/>
          <w:lang w:eastAsia="ru-RU"/>
        </w:rPr>
        <w:t>Инструкция для направления сведений в РАЛ о ра</w:t>
      </w:r>
      <w:r w:rsidR="000578AE">
        <w:rPr>
          <w:rFonts w:ascii="Times New Roman" w:hAnsi="Times New Roman" w:cs="Times New Roman"/>
          <w:b/>
          <w:sz w:val="32"/>
          <w:szCs w:val="32"/>
          <w:lang w:eastAsia="ru-RU"/>
        </w:rPr>
        <w:t>ботниках органа по сертификации</w:t>
      </w:r>
    </w:p>
    <w:p w:rsidR="00C655A1" w:rsidRPr="00C655A1" w:rsidRDefault="00C655A1" w:rsidP="00C655A1">
      <w:pPr>
        <w:spacing w:before="120"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655A1">
        <w:rPr>
          <w:rFonts w:ascii="Times New Roman" w:eastAsia="Calibri" w:hAnsi="Times New Roman" w:cs="Times New Roman"/>
          <w:sz w:val="28"/>
        </w:rPr>
        <w:t>Для работающих сотрудников, сведения о которых не внесены в РАЛ,  в карточке сотрудника дополнительно отображается кнопка «Направить сведения для включения в РАЛ» (см. </w:t>
      </w:r>
      <w:r w:rsidRPr="00C655A1">
        <w:rPr>
          <w:rFonts w:ascii="Times New Roman" w:eastAsia="Calibri" w:hAnsi="Times New Roman" w:cs="Times New Roman"/>
          <w:sz w:val="28"/>
        </w:rPr>
        <w:fldChar w:fldCharType="begin"/>
      </w:r>
      <w:r w:rsidRPr="00C655A1">
        <w:rPr>
          <w:rFonts w:ascii="Times New Roman" w:eastAsia="Calibri" w:hAnsi="Times New Roman" w:cs="Times New Roman"/>
          <w:sz w:val="28"/>
        </w:rPr>
        <w:instrText xml:space="preserve"> REF _Ref8129433 \h  \* MERGEFORMAT </w:instrText>
      </w:r>
      <w:r w:rsidRPr="00C655A1">
        <w:rPr>
          <w:rFonts w:ascii="Times New Roman" w:eastAsia="Calibri" w:hAnsi="Times New Roman" w:cs="Times New Roman"/>
          <w:sz w:val="28"/>
        </w:rPr>
      </w:r>
      <w:r w:rsidRPr="00C655A1">
        <w:rPr>
          <w:rFonts w:ascii="Times New Roman" w:eastAsia="Calibri" w:hAnsi="Times New Roman" w:cs="Times New Roman"/>
          <w:sz w:val="28"/>
        </w:rPr>
        <w:fldChar w:fldCharType="separate"/>
      </w:r>
      <w:r w:rsidRPr="00C655A1">
        <w:rPr>
          <w:rFonts w:ascii="Times New Roman" w:eastAsia="Calibri" w:hAnsi="Times New Roman" w:cs="Times New Roman"/>
          <w:sz w:val="28"/>
        </w:rPr>
        <w:t>Рис. 1</w:t>
      </w:r>
      <w:r w:rsidRPr="00C655A1">
        <w:rPr>
          <w:rFonts w:ascii="Times New Roman" w:eastAsia="Calibri" w:hAnsi="Times New Roman" w:cs="Times New Roman"/>
          <w:sz w:val="28"/>
        </w:rPr>
        <w:fldChar w:fldCharType="end"/>
      </w:r>
      <w:r w:rsidRPr="00C655A1">
        <w:rPr>
          <w:rFonts w:ascii="Times New Roman" w:eastAsia="Calibri" w:hAnsi="Times New Roman" w:cs="Times New Roman"/>
          <w:sz w:val="28"/>
        </w:rPr>
        <w:t>).</w:t>
      </w:r>
    </w:p>
    <w:p w:rsidR="00C655A1" w:rsidRPr="00C655A1" w:rsidRDefault="00C655A1" w:rsidP="00C655A1">
      <w:pPr>
        <w:keepNext/>
        <w:spacing w:before="360" w:after="120" w:line="240" w:lineRule="auto"/>
        <w:jc w:val="center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C655A1">
        <w:rPr>
          <w:rFonts w:ascii="Times New Roman" w:eastAsia="Times New Roman" w:hAnsi="Times New Roman" w:cs="Times New Roman"/>
          <w:noProof/>
          <w:sz w:val="26"/>
          <w:szCs w:val="21"/>
          <w:lang w:eastAsia="ru-RU"/>
        </w:rPr>
        <w:drawing>
          <wp:inline distT="0" distB="0" distL="0" distR="0" wp14:anchorId="4923AEC9" wp14:editId="78F53B4B">
            <wp:extent cx="6120130" cy="3634105"/>
            <wp:effectExtent l="0" t="0" r="0" b="444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3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5A1" w:rsidRPr="00C655A1" w:rsidRDefault="00C655A1" w:rsidP="00C655A1">
      <w:pPr>
        <w:keepLines/>
        <w:spacing w:before="120" w:after="240" w:line="240" w:lineRule="auto"/>
        <w:jc w:val="center"/>
        <w:rPr>
          <w:rFonts w:ascii="Times New Roman" w:eastAsia="Calibri" w:hAnsi="Times New Roman" w:cs="Times New Roman"/>
          <w:bCs/>
          <w:sz w:val="28"/>
          <w:szCs w:val="18"/>
        </w:rPr>
      </w:pPr>
      <w:bookmarkStart w:id="0" w:name="_Ref8129433"/>
      <w:r w:rsidRPr="00C655A1">
        <w:rPr>
          <w:rFonts w:ascii="Times New Roman" w:eastAsia="Calibri" w:hAnsi="Times New Roman" w:cs="Times New Roman"/>
          <w:bCs/>
          <w:sz w:val="28"/>
          <w:szCs w:val="18"/>
        </w:rPr>
        <w:t>Рис. </w:t>
      </w:r>
      <w:r w:rsidRPr="00C655A1">
        <w:rPr>
          <w:rFonts w:ascii="Times New Roman" w:eastAsia="Calibri" w:hAnsi="Times New Roman" w:cs="Times New Roman"/>
          <w:bCs/>
          <w:sz w:val="28"/>
          <w:szCs w:val="18"/>
        </w:rPr>
        <w:fldChar w:fldCharType="begin"/>
      </w:r>
      <w:r w:rsidRPr="00C655A1">
        <w:rPr>
          <w:rFonts w:ascii="Times New Roman" w:eastAsia="Calibri" w:hAnsi="Times New Roman" w:cs="Times New Roman"/>
          <w:bCs/>
          <w:sz w:val="28"/>
          <w:szCs w:val="18"/>
        </w:rPr>
        <w:instrText xml:space="preserve"> SEQ Рисунок \* ARABIC </w:instrText>
      </w:r>
      <w:r w:rsidRPr="00C655A1">
        <w:rPr>
          <w:rFonts w:ascii="Times New Roman" w:eastAsia="Calibri" w:hAnsi="Times New Roman" w:cs="Times New Roman"/>
          <w:bCs/>
          <w:sz w:val="28"/>
          <w:szCs w:val="18"/>
        </w:rPr>
        <w:fldChar w:fldCharType="separate"/>
      </w:r>
      <w:r w:rsidRPr="00C655A1">
        <w:rPr>
          <w:rFonts w:ascii="Times New Roman" w:eastAsia="Calibri" w:hAnsi="Times New Roman" w:cs="Times New Roman"/>
          <w:bCs/>
          <w:noProof/>
          <w:sz w:val="28"/>
          <w:szCs w:val="18"/>
        </w:rPr>
        <w:t>1</w:t>
      </w:r>
      <w:r w:rsidRPr="00C655A1">
        <w:rPr>
          <w:rFonts w:ascii="Times New Roman" w:eastAsia="Calibri" w:hAnsi="Times New Roman" w:cs="Times New Roman"/>
          <w:bCs/>
          <w:noProof/>
          <w:sz w:val="28"/>
          <w:szCs w:val="18"/>
        </w:rPr>
        <w:fldChar w:fldCharType="end"/>
      </w:r>
      <w:bookmarkEnd w:id="0"/>
      <w:r w:rsidRPr="00C655A1">
        <w:rPr>
          <w:rFonts w:ascii="Times New Roman" w:eastAsia="Calibri" w:hAnsi="Times New Roman" w:cs="Times New Roman"/>
          <w:bCs/>
          <w:sz w:val="28"/>
          <w:szCs w:val="18"/>
        </w:rPr>
        <w:t xml:space="preserve"> Карточка сотрудника</w:t>
      </w:r>
    </w:p>
    <w:p w:rsidR="00C655A1" w:rsidRPr="00C655A1" w:rsidRDefault="00C655A1" w:rsidP="00C655A1">
      <w:pPr>
        <w:spacing w:before="120"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655A1">
        <w:rPr>
          <w:rFonts w:ascii="Times New Roman" w:eastAsia="Calibri" w:hAnsi="Times New Roman" w:cs="Times New Roman"/>
          <w:sz w:val="28"/>
        </w:rPr>
        <w:t>Для отправки сведений о сотруднике в РАЛ необходимо нажать кнопку «Направить сведения для включения в РАЛ».</w:t>
      </w:r>
    </w:p>
    <w:p w:rsidR="00C655A1" w:rsidRPr="00C655A1" w:rsidRDefault="00C655A1" w:rsidP="00C655A1">
      <w:pPr>
        <w:spacing w:before="120"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655A1">
        <w:rPr>
          <w:rFonts w:ascii="Times New Roman" w:eastAsia="Calibri" w:hAnsi="Times New Roman" w:cs="Times New Roman"/>
          <w:sz w:val="28"/>
        </w:rPr>
        <w:t>Система отобразит карточку «Сведения для отправки в РАЛ», содержащую сведения о сотруднике и поля для прикрепления сканированных копий документов (см. </w:t>
      </w:r>
      <w:r w:rsidRPr="00C655A1">
        <w:rPr>
          <w:rFonts w:ascii="Times New Roman" w:eastAsia="Calibri" w:hAnsi="Times New Roman" w:cs="Times New Roman"/>
          <w:sz w:val="28"/>
        </w:rPr>
        <w:fldChar w:fldCharType="begin"/>
      </w:r>
      <w:r w:rsidRPr="00C655A1">
        <w:rPr>
          <w:rFonts w:ascii="Times New Roman" w:eastAsia="Calibri" w:hAnsi="Times New Roman" w:cs="Times New Roman"/>
          <w:sz w:val="28"/>
        </w:rPr>
        <w:instrText xml:space="preserve"> REF _Ref8129830 \h  \* MERGEFORMAT </w:instrText>
      </w:r>
      <w:r w:rsidRPr="00C655A1">
        <w:rPr>
          <w:rFonts w:ascii="Times New Roman" w:eastAsia="Calibri" w:hAnsi="Times New Roman" w:cs="Times New Roman"/>
          <w:sz w:val="28"/>
        </w:rPr>
      </w:r>
      <w:r w:rsidRPr="00C655A1">
        <w:rPr>
          <w:rFonts w:ascii="Times New Roman" w:eastAsia="Calibri" w:hAnsi="Times New Roman" w:cs="Times New Roman"/>
          <w:sz w:val="28"/>
        </w:rPr>
        <w:fldChar w:fldCharType="separate"/>
      </w:r>
      <w:r w:rsidRPr="00C655A1">
        <w:rPr>
          <w:rFonts w:ascii="Times New Roman" w:eastAsia="Calibri" w:hAnsi="Times New Roman" w:cs="Times New Roman"/>
          <w:sz w:val="28"/>
        </w:rPr>
        <w:t>Рис. </w:t>
      </w:r>
      <w:r>
        <w:rPr>
          <w:rFonts w:ascii="Times New Roman" w:eastAsia="Calibri" w:hAnsi="Times New Roman" w:cs="Times New Roman"/>
          <w:sz w:val="28"/>
        </w:rPr>
        <w:t>2</w:t>
      </w:r>
      <w:r w:rsidRPr="00C655A1">
        <w:rPr>
          <w:rFonts w:ascii="Times New Roman" w:eastAsia="Calibri" w:hAnsi="Times New Roman" w:cs="Times New Roman"/>
          <w:sz w:val="28"/>
        </w:rPr>
        <w:fldChar w:fldCharType="end"/>
      </w:r>
      <w:r w:rsidRPr="00C655A1">
        <w:rPr>
          <w:rFonts w:ascii="Times New Roman" w:eastAsia="Calibri" w:hAnsi="Times New Roman" w:cs="Times New Roman"/>
          <w:sz w:val="28"/>
        </w:rPr>
        <w:t>).</w:t>
      </w:r>
    </w:p>
    <w:p w:rsidR="00C655A1" w:rsidRPr="00C655A1" w:rsidRDefault="00C655A1" w:rsidP="00C655A1">
      <w:pPr>
        <w:keepNext/>
        <w:spacing w:before="360" w:after="120" w:line="240" w:lineRule="auto"/>
        <w:jc w:val="center"/>
        <w:rPr>
          <w:rFonts w:ascii="Times New Roman" w:eastAsia="Times New Roman" w:hAnsi="Times New Roman" w:cs="Times New Roman"/>
          <w:sz w:val="26"/>
          <w:szCs w:val="21"/>
          <w:lang w:eastAsia="ru-RU"/>
        </w:rPr>
      </w:pPr>
      <w:r w:rsidRPr="00C655A1">
        <w:rPr>
          <w:rFonts w:ascii="Times New Roman" w:eastAsia="Times New Roman" w:hAnsi="Times New Roman" w:cs="Times New Roman"/>
          <w:noProof/>
          <w:sz w:val="26"/>
          <w:szCs w:val="21"/>
          <w:lang w:eastAsia="ru-RU"/>
        </w:rPr>
        <w:lastRenderedPageBreak/>
        <w:drawing>
          <wp:inline distT="0" distB="0" distL="0" distR="0" wp14:anchorId="72F0AA1F" wp14:editId="15BB6D76">
            <wp:extent cx="5464800" cy="5018400"/>
            <wp:effectExtent l="0" t="0" r="3175" b="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RALSen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4800" cy="50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5A1" w:rsidRPr="00C655A1" w:rsidRDefault="00C655A1" w:rsidP="00C655A1">
      <w:pPr>
        <w:keepLines/>
        <w:spacing w:before="120" w:after="240" w:line="240" w:lineRule="auto"/>
        <w:jc w:val="center"/>
        <w:rPr>
          <w:rFonts w:ascii="Times New Roman" w:eastAsia="Calibri" w:hAnsi="Times New Roman" w:cs="Times New Roman"/>
          <w:bCs/>
          <w:sz w:val="28"/>
          <w:szCs w:val="18"/>
        </w:rPr>
      </w:pPr>
      <w:bookmarkStart w:id="1" w:name="_Ref8129830"/>
      <w:r w:rsidRPr="00C655A1">
        <w:rPr>
          <w:rFonts w:ascii="Times New Roman" w:eastAsia="Calibri" w:hAnsi="Times New Roman" w:cs="Times New Roman"/>
          <w:bCs/>
          <w:sz w:val="28"/>
          <w:szCs w:val="18"/>
        </w:rPr>
        <w:t>Рис. </w:t>
      </w:r>
      <w:bookmarkEnd w:id="1"/>
      <w:r>
        <w:rPr>
          <w:rFonts w:ascii="Times New Roman" w:eastAsia="Calibri" w:hAnsi="Times New Roman" w:cs="Times New Roman"/>
          <w:bCs/>
          <w:sz w:val="28"/>
          <w:szCs w:val="18"/>
        </w:rPr>
        <w:t>2</w:t>
      </w:r>
      <w:r w:rsidRPr="00C655A1">
        <w:rPr>
          <w:rFonts w:ascii="Times New Roman" w:eastAsia="Calibri" w:hAnsi="Times New Roman" w:cs="Times New Roman"/>
          <w:bCs/>
          <w:sz w:val="28"/>
          <w:szCs w:val="18"/>
        </w:rPr>
        <w:t>. Карточка «Сведения для отправки в РАЛ»</w:t>
      </w:r>
    </w:p>
    <w:p w:rsidR="00C655A1" w:rsidRPr="00C655A1" w:rsidRDefault="00C655A1" w:rsidP="009577B8">
      <w:pPr>
        <w:spacing w:before="120"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655A1">
        <w:rPr>
          <w:rFonts w:ascii="Times New Roman" w:eastAsia="Calibri" w:hAnsi="Times New Roman" w:cs="Times New Roman"/>
          <w:sz w:val="28"/>
        </w:rPr>
        <w:t>Необходимо прикрепить следующие документы:</w:t>
      </w:r>
    </w:p>
    <w:p w:rsidR="00C655A1" w:rsidRPr="00C655A1" w:rsidRDefault="00C655A1" w:rsidP="009577B8">
      <w:pPr>
        <w:spacing w:after="0" w:line="276" w:lineRule="auto"/>
        <w:ind w:left="1105" w:hanging="397"/>
        <w:jc w:val="both"/>
        <w:rPr>
          <w:rFonts w:ascii="Times New Roman" w:eastAsia="Calibri" w:hAnsi="Times New Roman" w:cs="Times New Roman"/>
          <w:sz w:val="28"/>
        </w:rPr>
      </w:pPr>
      <w:r w:rsidRPr="00C655A1">
        <w:rPr>
          <w:rFonts w:ascii="Times New Roman" w:eastAsia="Calibri" w:hAnsi="Times New Roman" w:cs="Times New Roman"/>
          <w:sz w:val="28"/>
        </w:rPr>
        <w:t>Согласие сотрудника на обработку данных – в обязательном порядке;</w:t>
      </w:r>
    </w:p>
    <w:p w:rsidR="00C655A1" w:rsidRDefault="00C655A1" w:rsidP="009577B8">
      <w:pPr>
        <w:spacing w:after="0" w:line="276" w:lineRule="auto"/>
        <w:ind w:left="1105" w:hanging="397"/>
        <w:jc w:val="both"/>
        <w:rPr>
          <w:rFonts w:ascii="Times New Roman" w:eastAsia="Calibri" w:hAnsi="Times New Roman" w:cs="Times New Roman"/>
          <w:sz w:val="28"/>
        </w:rPr>
      </w:pPr>
      <w:r w:rsidRPr="00C655A1">
        <w:rPr>
          <w:rFonts w:ascii="Times New Roman" w:eastAsia="Calibri" w:hAnsi="Times New Roman" w:cs="Times New Roman"/>
          <w:sz w:val="28"/>
        </w:rPr>
        <w:t>Нотариальное заверение – необязательно.</w:t>
      </w:r>
    </w:p>
    <w:p w:rsidR="009577B8" w:rsidRPr="009577B8" w:rsidRDefault="009577B8" w:rsidP="009577B8">
      <w:pPr>
        <w:spacing w:before="120"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577B8">
        <w:rPr>
          <w:rFonts w:ascii="Times New Roman" w:eastAsia="Calibri" w:hAnsi="Times New Roman" w:cs="Times New Roman"/>
          <w:sz w:val="28"/>
        </w:rPr>
        <w:t>Согласие работника заполняется в зависимости от типа аккредитованного лица. Для работников органа по сертификации необходимо использовать шаблон</w:t>
      </w:r>
      <w:r>
        <w:rPr>
          <w:rFonts w:ascii="Times New Roman" w:eastAsia="Calibri" w:hAnsi="Times New Roman" w:cs="Times New Roman"/>
          <w:sz w:val="28"/>
        </w:rPr>
        <w:t>:</w:t>
      </w:r>
      <w:r w:rsidRPr="009577B8">
        <w:rPr>
          <w:rFonts w:ascii="Times New Roman" w:eastAsia="Calibri" w:hAnsi="Times New Roman" w:cs="Times New Roman"/>
          <w:sz w:val="28"/>
        </w:rPr>
        <w:t xml:space="preserve"> «ПОДТВЕРЖДЕНИЕ О Р</w:t>
      </w:r>
      <w:r>
        <w:rPr>
          <w:rFonts w:ascii="Times New Roman" w:eastAsia="Calibri" w:hAnsi="Times New Roman" w:cs="Times New Roman"/>
          <w:sz w:val="28"/>
        </w:rPr>
        <w:t>АБОТЕ В ОРГАНЕ ПО СЕРТИФИКАЦИИ».</w:t>
      </w:r>
    </w:p>
    <w:p w:rsidR="00C655A1" w:rsidRPr="00C655A1" w:rsidRDefault="00C655A1" w:rsidP="00C655A1">
      <w:pPr>
        <w:spacing w:before="120"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655A1">
        <w:rPr>
          <w:rFonts w:ascii="Times New Roman" w:eastAsia="Calibri" w:hAnsi="Times New Roman" w:cs="Times New Roman"/>
          <w:sz w:val="28"/>
        </w:rPr>
        <w:t>Для отправки сведений нажать кнопку «Сохранить».</w:t>
      </w:r>
    </w:p>
    <w:p w:rsidR="00C655A1" w:rsidRPr="00C655A1" w:rsidRDefault="00C655A1" w:rsidP="00C655A1">
      <w:pPr>
        <w:spacing w:before="120"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655A1">
        <w:rPr>
          <w:rFonts w:ascii="Times New Roman" w:eastAsia="Calibri" w:hAnsi="Times New Roman" w:cs="Times New Roman"/>
          <w:sz w:val="28"/>
        </w:rPr>
        <w:t>Система выполнит отправку сведений о работнике для включения в РАЛ. Записи о работнике будет присвоен статус «Сведения о работнике ожидают подтверждения сотрудником Росаккредитации».</w:t>
      </w:r>
    </w:p>
    <w:p w:rsidR="00C655A1" w:rsidRDefault="00C655A1" w:rsidP="009577B8">
      <w:pPr>
        <w:spacing w:before="120"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655A1">
        <w:rPr>
          <w:rFonts w:ascii="Times New Roman" w:eastAsia="Calibri" w:hAnsi="Times New Roman" w:cs="Times New Roman"/>
          <w:sz w:val="28"/>
        </w:rPr>
        <w:t>История обработки заявки на внесение сведений о работнике в РАЛ, а также документы заявки, отображаются на вкладке «Сведения для РАЛ». Закладка отображается только в карточках работников, сведения по которым отправлялись в Росаккредитацию.</w:t>
      </w:r>
      <w:r>
        <w:rPr>
          <w:rFonts w:ascii="Times New Roman" w:eastAsia="Calibri" w:hAnsi="Times New Roman" w:cs="Times New Roman"/>
          <w:sz w:val="28"/>
        </w:rPr>
        <w:br w:type="page"/>
      </w:r>
    </w:p>
    <w:p w:rsidR="00C655A1" w:rsidRPr="00C655A1" w:rsidRDefault="00C655A1" w:rsidP="000578AE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655A1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 xml:space="preserve">Инструкция для направления сведений в РАЛ о работниках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испытательной лаборатории</w:t>
      </w:r>
      <w:r w:rsidR="002756B9">
        <w:rPr>
          <w:rFonts w:ascii="Times New Roman" w:hAnsi="Times New Roman" w:cs="Times New Roman"/>
          <w:b/>
          <w:sz w:val="32"/>
          <w:szCs w:val="32"/>
          <w:lang w:eastAsia="ru-RU"/>
        </w:rPr>
        <w:t>, метрологической службы, провайдера МСИ и органа инспекции</w:t>
      </w:r>
      <w:bookmarkStart w:id="2" w:name="_GoBack"/>
      <w:bookmarkEnd w:id="2"/>
    </w:p>
    <w:p w:rsidR="00C655A1" w:rsidRPr="00E7031A" w:rsidRDefault="00C655A1" w:rsidP="00C655A1">
      <w:pPr>
        <w:pStyle w:val="a0"/>
      </w:pPr>
      <w:r w:rsidRPr="00E7031A">
        <w:t xml:space="preserve">Для работающих </w:t>
      </w:r>
      <w:r>
        <w:t>работников</w:t>
      </w:r>
      <w:r w:rsidRPr="00E7031A">
        <w:t xml:space="preserve">, сведения о которых не внесены в РАЛ, в карточке </w:t>
      </w:r>
      <w:r>
        <w:t>работника</w:t>
      </w:r>
      <w:r w:rsidRPr="00E7031A">
        <w:t xml:space="preserve"> дополнительно отображается кнопка «Направить сведения для включения в РАЛ» (см. </w:t>
      </w:r>
      <w:r>
        <w:fldChar w:fldCharType="begin"/>
      </w:r>
      <w:r>
        <w:instrText xml:space="preserve"> REF _Ref35458812 \h </w:instrText>
      </w:r>
      <w:r>
        <w:fldChar w:fldCharType="separate"/>
      </w:r>
      <w:r>
        <w:t xml:space="preserve">Рис. </w:t>
      </w:r>
      <w:r>
        <w:fldChar w:fldCharType="end"/>
      </w:r>
      <w:r>
        <w:t>3).</w:t>
      </w:r>
    </w:p>
    <w:p w:rsidR="00C655A1" w:rsidRDefault="00C655A1" w:rsidP="00C655A1">
      <w:pPr>
        <w:pStyle w:val="a7"/>
      </w:pPr>
      <w:r>
        <w:rPr>
          <w:noProof/>
        </w:rPr>
        <w:drawing>
          <wp:inline distT="0" distB="0" distL="0" distR="0" wp14:anchorId="036AF18C" wp14:editId="38C13B09">
            <wp:extent cx="5449570" cy="3235930"/>
            <wp:effectExtent l="0" t="0" r="0" b="317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4229" cy="323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5A1" w:rsidRPr="00E7031A" w:rsidRDefault="00C655A1" w:rsidP="00C655A1">
      <w:pPr>
        <w:pStyle w:val="a5"/>
      </w:pPr>
      <w:bookmarkStart w:id="3" w:name="_Ref35458812"/>
      <w:r>
        <w:t>Рис. 3</w:t>
      </w:r>
      <w:bookmarkEnd w:id="3"/>
      <w:r>
        <w:t xml:space="preserve"> Кнопка «Направить сведения для включения в РАЛ»</w:t>
      </w:r>
    </w:p>
    <w:p w:rsidR="00C655A1" w:rsidRPr="00E7031A" w:rsidRDefault="00C655A1" w:rsidP="00C655A1">
      <w:pPr>
        <w:pStyle w:val="a0"/>
      </w:pPr>
      <w:r w:rsidRPr="00E7031A">
        <w:t>Для отправки сведений о сотруднике в РАЛ необходимо нажать кнопку «Направить сведения для включения в РАЛ».</w:t>
      </w:r>
    </w:p>
    <w:p w:rsidR="00C655A1" w:rsidRPr="00E7031A" w:rsidRDefault="00C655A1" w:rsidP="00C655A1">
      <w:pPr>
        <w:pStyle w:val="a0"/>
      </w:pPr>
      <w:r w:rsidRPr="00E7031A">
        <w:t xml:space="preserve">Система отобразит </w:t>
      </w:r>
      <w:r>
        <w:t>окно</w:t>
      </w:r>
      <w:r w:rsidRPr="00E7031A">
        <w:t xml:space="preserve"> «Сведения для отправки в РАЛ», содержащ</w:t>
      </w:r>
      <w:r>
        <w:t>ее</w:t>
      </w:r>
      <w:r w:rsidRPr="00E7031A">
        <w:t xml:space="preserve"> сведения о </w:t>
      </w:r>
      <w:r>
        <w:t>работнике</w:t>
      </w:r>
      <w:r w:rsidRPr="00E7031A">
        <w:t xml:space="preserve"> и поля для прикрепления сканированных копий документов (с</w:t>
      </w:r>
      <w:r>
        <w:t xml:space="preserve">м. </w:t>
      </w:r>
      <w:r>
        <w:fldChar w:fldCharType="begin"/>
      </w:r>
      <w:r>
        <w:instrText xml:space="preserve"> REF _Ref35276334 \h </w:instrText>
      </w:r>
      <w:r>
        <w:fldChar w:fldCharType="separate"/>
      </w:r>
      <w:r>
        <w:t xml:space="preserve">Рис. </w:t>
      </w:r>
      <w:r>
        <w:rPr>
          <w:noProof/>
        </w:rPr>
        <w:t>4</w:t>
      </w:r>
      <w:r>
        <w:fldChar w:fldCharType="end"/>
      </w:r>
      <w:r w:rsidRPr="00E7031A">
        <w:t>).</w:t>
      </w:r>
    </w:p>
    <w:p w:rsidR="00C655A1" w:rsidRDefault="00C655A1" w:rsidP="00C655A1">
      <w:pPr>
        <w:pStyle w:val="a7"/>
      </w:pPr>
      <w:r w:rsidRPr="00E7031A">
        <w:rPr>
          <w:noProof/>
        </w:rPr>
        <w:lastRenderedPageBreak/>
        <w:drawing>
          <wp:inline distT="0" distB="0" distL="0" distR="0" wp14:anchorId="6802A46E" wp14:editId="486AF9D6">
            <wp:extent cx="5464800" cy="5018400"/>
            <wp:effectExtent l="0" t="0" r="3175" b="0"/>
            <wp:docPr id="35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RALSen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4800" cy="50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5A1" w:rsidRPr="00E7031A" w:rsidRDefault="00C655A1" w:rsidP="00C655A1">
      <w:pPr>
        <w:pStyle w:val="a5"/>
      </w:pPr>
      <w:bookmarkStart w:id="4" w:name="_Ref35276334"/>
      <w:bookmarkStart w:id="5" w:name="_Ref35276329"/>
      <w:r>
        <w:t>Рис. 4</w:t>
      </w:r>
      <w:bookmarkEnd w:id="4"/>
      <w:r>
        <w:t xml:space="preserve"> Окно</w:t>
      </w:r>
      <w:r w:rsidRPr="00E7031A">
        <w:t xml:space="preserve"> «Сведения для отправки в РАЛ»</w:t>
      </w:r>
      <w:bookmarkEnd w:id="5"/>
    </w:p>
    <w:p w:rsidR="00C655A1" w:rsidRPr="00E7031A" w:rsidRDefault="00C655A1" w:rsidP="00C655A1">
      <w:pPr>
        <w:pStyle w:val="a0"/>
      </w:pPr>
      <w:r w:rsidRPr="00E7031A">
        <w:t>Необходимо прикрепить следующие документы:</w:t>
      </w:r>
    </w:p>
    <w:p w:rsidR="00C655A1" w:rsidRPr="00E7031A" w:rsidRDefault="00C655A1" w:rsidP="00C655A1">
      <w:pPr>
        <w:pStyle w:val="10"/>
      </w:pPr>
      <w:r w:rsidRPr="00E7031A">
        <w:t xml:space="preserve">Согласие </w:t>
      </w:r>
      <w:r>
        <w:t>работника</w:t>
      </w:r>
      <w:r w:rsidRPr="00E7031A">
        <w:t xml:space="preserve"> на обработку данных – в обязательном порядке;</w:t>
      </w:r>
    </w:p>
    <w:p w:rsidR="00C655A1" w:rsidRDefault="00C655A1" w:rsidP="00C655A1">
      <w:pPr>
        <w:pStyle w:val="10"/>
      </w:pPr>
      <w:r w:rsidRPr="00E7031A">
        <w:t>Нотариальное заверение – необязательно.</w:t>
      </w:r>
    </w:p>
    <w:p w:rsidR="009577B8" w:rsidRPr="00E7031A" w:rsidRDefault="009577B8" w:rsidP="009577B8">
      <w:pPr>
        <w:pStyle w:val="a9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Согласие работника заполняется в зависимости от типа аккредитованного лица. Для работников АЛ, кроме </w:t>
      </w:r>
      <w:r w:rsidRPr="00282A97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82A97">
        <w:rPr>
          <w:rFonts w:ascii="Times New Roman" w:hAnsi="Times New Roman" w:cs="Times New Roman"/>
          <w:sz w:val="28"/>
          <w:szCs w:val="28"/>
        </w:rPr>
        <w:t xml:space="preserve"> по сертификации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2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</w:t>
      </w:r>
      <w:r w:rsidRPr="00282A97">
        <w:rPr>
          <w:rFonts w:ascii="Times New Roman" w:hAnsi="Times New Roman" w:cs="Times New Roman"/>
          <w:sz w:val="28"/>
          <w:szCs w:val="28"/>
        </w:rPr>
        <w:t xml:space="preserve">бходимо </w:t>
      </w:r>
      <w:r>
        <w:rPr>
          <w:rFonts w:ascii="Times New Roman" w:hAnsi="Times New Roman" w:cs="Times New Roman"/>
          <w:sz w:val="28"/>
          <w:szCs w:val="28"/>
        </w:rPr>
        <w:t>использовать шаблон:</w:t>
      </w:r>
      <w:r w:rsidRPr="00282A97">
        <w:rPr>
          <w:rFonts w:ascii="Times New Roman" w:hAnsi="Times New Roman" w:cs="Times New Roman"/>
          <w:sz w:val="28"/>
          <w:szCs w:val="28"/>
        </w:rPr>
        <w:t xml:space="preserve"> «ПОДТВЕРЖДЕНИЕ О РАБОТЕ В АККРЕДИТОВАННОМ ЛИЦЕ».</w:t>
      </w:r>
    </w:p>
    <w:p w:rsidR="00C655A1" w:rsidRPr="00E7031A" w:rsidRDefault="00C655A1" w:rsidP="00C655A1">
      <w:pPr>
        <w:pStyle w:val="a0"/>
      </w:pPr>
      <w:r w:rsidRPr="00E7031A">
        <w:t>Для отправки сведений</w:t>
      </w:r>
      <w:r>
        <w:t xml:space="preserve"> необходимо</w:t>
      </w:r>
      <w:r w:rsidRPr="00E7031A">
        <w:t xml:space="preserve"> нажать кнопку «Сохранить».</w:t>
      </w:r>
    </w:p>
    <w:p w:rsidR="00C655A1" w:rsidRDefault="00C655A1" w:rsidP="00C655A1">
      <w:pPr>
        <w:pStyle w:val="a0"/>
      </w:pPr>
      <w:r w:rsidRPr="00E7031A">
        <w:t>Система выполнит отправку сведений о работнике в РАЛ</w:t>
      </w:r>
      <w:r>
        <w:t xml:space="preserve"> (сведения о работнике добавляются в таблицу раздела «Сведения о работниках») и РРАЛ (Добавляется новая запись работника или новая вкладка работодателя в существующую запись работника)</w:t>
      </w:r>
      <w:r w:rsidRPr="00E7031A">
        <w:t>. Записи о работнике будет присвоен статус «</w:t>
      </w:r>
      <w:r>
        <w:t>Отправлено</w:t>
      </w:r>
      <w:r w:rsidRPr="00E7031A">
        <w:t>».</w:t>
      </w:r>
    </w:p>
    <w:p w:rsidR="005A402E" w:rsidRDefault="00C655A1" w:rsidP="009577B8">
      <w:pPr>
        <w:pStyle w:val="a0"/>
      </w:pPr>
      <w:r w:rsidRPr="00E7031A">
        <w:t xml:space="preserve">История </w:t>
      </w:r>
      <w:r>
        <w:t>отправки</w:t>
      </w:r>
      <w:r w:rsidRPr="00E7031A">
        <w:t xml:space="preserve"> сведений о работнике в РАЛ, а также </w:t>
      </w:r>
      <w:r>
        <w:t xml:space="preserve">приложенные </w:t>
      </w:r>
      <w:r w:rsidRPr="00E7031A">
        <w:t>документы, отображаются на вкладке «Сведения для РАЛ</w:t>
      </w:r>
      <w:r w:rsidRPr="00CE5B95">
        <w:t>».</w:t>
      </w:r>
    </w:p>
    <w:sectPr w:rsidR="005A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86017"/>
    <w:multiLevelType w:val="multilevel"/>
    <w:tmpl w:val="9A84325A"/>
    <w:lvl w:ilvl="0">
      <w:start w:val="1"/>
      <w:numFmt w:val="decimal"/>
      <w:pStyle w:val="1"/>
      <w:lvlText w:val="%1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1539" w:hanging="612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647" w:hanging="720"/>
      </w:pPr>
      <w:rPr>
        <w:rFonts w:ascii="Times New Roman" w:hAnsi="Times New Roman" w:cs="Times New Roman" w:hint="default"/>
        <w:b/>
        <w:i w:val="0"/>
        <w:color w:val="000000" w:themeColor="text1"/>
        <w:sz w:val="28"/>
        <w:szCs w:val="28"/>
      </w:rPr>
    </w:lvl>
    <w:lvl w:ilvl="3">
      <w:start w:val="1"/>
      <w:numFmt w:val="decimal"/>
      <w:pStyle w:val="4"/>
      <w:isLgl/>
      <w:lvlText w:val="%1.%2.%3.%4"/>
      <w:lvlJc w:val="left"/>
      <w:pPr>
        <w:ind w:left="2007" w:hanging="1080"/>
      </w:pPr>
      <w:rPr>
        <w:rFonts w:hint="default"/>
        <w:b/>
        <w:i w:val="0"/>
      </w:rPr>
    </w:lvl>
    <w:lvl w:ilvl="4">
      <w:start w:val="1"/>
      <w:numFmt w:val="decimal"/>
      <w:pStyle w:val="5"/>
      <w:isLgl/>
      <w:lvlText w:val="%1.%2.%3.%4.%5"/>
      <w:lvlJc w:val="left"/>
      <w:pPr>
        <w:ind w:left="2007" w:hanging="1080"/>
      </w:pPr>
      <w:rPr>
        <w:rFonts w:hint="default"/>
        <w:sz w:val="28"/>
        <w:szCs w:val="28"/>
      </w:rPr>
    </w:lvl>
    <w:lvl w:ilvl="5">
      <w:start w:val="1"/>
      <w:numFmt w:val="decimal"/>
      <w:pStyle w:val="6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" w15:restartNumberingAfterBreak="0">
    <w:nsid w:val="46933565"/>
    <w:multiLevelType w:val="hybridMultilevel"/>
    <w:tmpl w:val="BAD88542"/>
    <w:lvl w:ilvl="0" w:tplc="D17C048C">
      <w:start w:val="1"/>
      <w:numFmt w:val="bullet"/>
      <w:pStyle w:val="10"/>
      <w:lvlText w:val=""/>
      <w:lvlJc w:val="left"/>
      <w:pPr>
        <w:ind w:left="1105" w:hanging="39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6F3052C3"/>
    <w:multiLevelType w:val="hybridMultilevel"/>
    <w:tmpl w:val="86083F8A"/>
    <w:lvl w:ilvl="0" w:tplc="266E9B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35"/>
    <w:rsid w:val="000578AE"/>
    <w:rsid w:val="002756B9"/>
    <w:rsid w:val="00427335"/>
    <w:rsid w:val="005A402E"/>
    <w:rsid w:val="009577B8"/>
    <w:rsid w:val="00A23540"/>
    <w:rsid w:val="00C6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BCF6"/>
  <w15:chartTrackingRefBased/>
  <w15:docId w15:val="{73380353-A2E6-4147-B415-903FF11B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14 пт"/>
    <w:basedOn w:val="a"/>
    <w:next w:val="a0"/>
    <w:link w:val="11"/>
    <w:uiPriority w:val="9"/>
    <w:qFormat/>
    <w:rsid w:val="00C655A1"/>
    <w:pPr>
      <w:keepNext/>
      <w:keepLines/>
      <w:pageBreakBefore/>
      <w:numPr>
        <w:numId w:val="1"/>
      </w:numPr>
      <w:tabs>
        <w:tab w:val="left" w:pos="993"/>
      </w:tabs>
      <w:spacing w:before="120" w:after="240" w:line="240" w:lineRule="auto"/>
      <w:ind w:left="1134" w:hanging="425"/>
      <w:outlineLvl w:val="0"/>
    </w:pPr>
    <w:rPr>
      <w:rFonts w:ascii="Times New Roman" w:eastAsiaTheme="majorEastAsia" w:hAnsi="Times New Roman" w:cs="Times New Roman"/>
      <w:b/>
      <w:bCs/>
      <w:caps/>
      <w:sz w:val="28"/>
      <w:szCs w:val="28"/>
    </w:rPr>
  </w:style>
  <w:style w:type="paragraph" w:styleId="2">
    <w:name w:val="heading 2"/>
    <w:aliases w:val="H2,h2,2,Header 2,А2,Heading 0,Heading 2 Hidden,heading 2,Заголовок 2 Знак1,Заголовок 2 Знак Знак,H2 Знак Знак,Numbered text 3 Знак Знак,H2 Знак1,Numbered text 3 Знак1,2 headline Знак,h Знак,headline Знак,h,h2 Знак Знак,h2 Знак1"/>
    <w:basedOn w:val="a"/>
    <w:link w:val="20"/>
    <w:uiPriority w:val="9"/>
    <w:unhideWhenUsed/>
    <w:qFormat/>
    <w:rsid w:val="00C655A1"/>
    <w:pPr>
      <w:keepNext/>
      <w:keepLines/>
      <w:numPr>
        <w:ilvl w:val="1"/>
        <w:numId w:val="1"/>
      </w:numPr>
      <w:spacing w:before="120" w:after="240" w:line="240" w:lineRule="auto"/>
      <w:ind w:left="1276" w:hanging="567"/>
      <w:jc w:val="both"/>
      <w:outlineLvl w:val="1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3">
    <w:name w:val="heading 3"/>
    <w:aliases w:val="А3,Пункт,H3,3,Proposa,Minor,Level 1 - 1,h3 sub heading,Heading 3 - old,1.2.3.,alltoc,h3,h31,h32,Bold Head,bh,(1.1.1),hd3,Знак,A3,heading 3,h33,h34,h35,h36,h37,h38,h39,h310,h311,h321,h331,h341,h351,h361,h371,h381,h312,h322,h332,h342"/>
    <w:basedOn w:val="2"/>
    <w:next w:val="a"/>
    <w:link w:val="30"/>
    <w:uiPriority w:val="9"/>
    <w:unhideWhenUsed/>
    <w:qFormat/>
    <w:rsid w:val="00C655A1"/>
    <w:pPr>
      <w:numPr>
        <w:ilvl w:val="2"/>
      </w:numPr>
      <w:spacing w:before="240"/>
      <w:ind w:left="1644"/>
      <w:outlineLvl w:val="2"/>
    </w:pPr>
  </w:style>
  <w:style w:type="paragraph" w:styleId="4">
    <w:name w:val="heading 4"/>
    <w:aliases w:val="А4,H4,Заголовок 4 (Приложение),Level 2 - a,4,I4,l4,heading4,I41,41,l41,heading41,(Shift Ctrl 4),Titre 41,t4.T4,4heading,h4,a.,4 dash,d,4 dash1,d1,31,h41,a.1,4 dash2,d2,32,h42,a.2,4 dash3,d3,33,h43,a.3,4 dash4,d4,34,h44,a.4,Sub sub heading,d5"/>
    <w:basedOn w:val="3"/>
    <w:next w:val="a"/>
    <w:link w:val="40"/>
    <w:uiPriority w:val="9"/>
    <w:unhideWhenUsed/>
    <w:qFormat/>
    <w:rsid w:val="00C655A1"/>
    <w:pPr>
      <w:numPr>
        <w:ilvl w:val="3"/>
      </w:numPr>
      <w:outlineLvl w:val="3"/>
    </w:pPr>
    <w:rPr>
      <w:rFonts w:eastAsia="Times New Roman"/>
      <w:lang w:eastAsia="ru-RU"/>
    </w:rPr>
  </w:style>
  <w:style w:type="paragraph" w:styleId="5">
    <w:name w:val="heading 5"/>
    <w:aliases w:val="А5,H5,1.1.1. Заголовок 5,Level 4,(приложение),Bold/Italics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4"/>
    <w:next w:val="a"/>
    <w:link w:val="50"/>
    <w:uiPriority w:val="9"/>
    <w:qFormat/>
    <w:rsid w:val="00C655A1"/>
    <w:pPr>
      <w:numPr>
        <w:ilvl w:val="4"/>
      </w:numPr>
      <w:ind w:hanging="589"/>
      <w:outlineLvl w:val="4"/>
    </w:pPr>
  </w:style>
  <w:style w:type="paragraph" w:styleId="6">
    <w:name w:val="heading 6"/>
    <w:aliases w:val="А6,PIM 6,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"/>
    <w:basedOn w:val="5"/>
    <w:next w:val="a"/>
    <w:link w:val="60"/>
    <w:uiPriority w:val="9"/>
    <w:qFormat/>
    <w:rsid w:val="00C655A1"/>
    <w:pPr>
      <w:numPr>
        <w:ilvl w:val="5"/>
      </w:numPr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1"/>
    <w:link w:val="1"/>
    <w:uiPriority w:val="9"/>
    <w:rsid w:val="00C655A1"/>
    <w:rPr>
      <w:rFonts w:ascii="Times New Roman" w:eastAsiaTheme="majorEastAsia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aliases w:val="H2 Знак,h2 Знак,2 Знак,Header 2 Знак,А2 Знак,Heading 0 Знак,Heading 2 Hidden Знак,heading 2 Знак,Заголовок 2 Знак1 Знак,Заголовок 2 Знак Знак Знак,H2 Знак Знак Знак,Numbered text 3 Знак Знак Знак,H2 Знак1 Знак,Numbered text 3 Знак1 Знак"/>
    <w:basedOn w:val="a1"/>
    <w:link w:val="2"/>
    <w:uiPriority w:val="9"/>
    <w:rsid w:val="00C655A1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А3 Знак,Пункт Знак,H3 Знак,3 Знак,Proposa Знак,Minor Знак,Level 1 - 1 Знак,h3 sub heading Знак,Heading 3 - old Знак,1.2.3. Знак,alltoc Знак,h3 Знак,h31 Знак,h32 Знак,Bold Head Знак,bh Знак,(1.1.1) Знак,hd3 Знак,Знак Знак,A3 Знак"/>
    <w:basedOn w:val="a1"/>
    <w:link w:val="3"/>
    <w:uiPriority w:val="9"/>
    <w:rsid w:val="00C655A1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aliases w:val="А4 Знак,H4 Знак,Заголовок 4 (Приложение) Знак,Level 2 - a Знак,4 Знак,I4 Знак,l4 Знак,heading4 Знак,I41 Знак,41 Знак,l41 Знак,heading41 Знак,(Shift Ctrl 4) Знак,Titre 41 Знак,t4.T4 Знак,4heading Знак,h4 Знак,a. Знак,4 dash Знак,d Знак"/>
    <w:basedOn w:val="a1"/>
    <w:link w:val="4"/>
    <w:uiPriority w:val="9"/>
    <w:rsid w:val="00C655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А5 Знак,H5 Знак,1.1.1. Заголовок 5 Знак,Level 4 Знак,(приложение) Знак,Bold/Italics Знак,1.1  Название подраздела Знак,подпункт Знак,подпункт1 Знак,подпункт2 Знак,подпункт11 Знак,подпункт3 Знак,подпункт12 Знак,подпункт4 Знак"/>
    <w:basedOn w:val="a1"/>
    <w:link w:val="5"/>
    <w:uiPriority w:val="9"/>
    <w:rsid w:val="00C655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aliases w:val="А6 Знак,PIM 6 Знак,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1) Знак"/>
    <w:basedOn w:val="a1"/>
    <w:link w:val="6"/>
    <w:uiPriority w:val="9"/>
    <w:rsid w:val="00C655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0">
    <w:name w:val="Абзац обычный"/>
    <w:basedOn w:val="a"/>
    <w:link w:val="a4"/>
    <w:qFormat/>
    <w:rsid w:val="00C655A1"/>
    <w:pPr>
      <w:spacing w:before="120" w:after="0" w:line="276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бзац обычный Знак"/>
    <w:basedOn w:val="a1"/>
    <w:link w:val="a0"/>
    <w:rsid w:val="00C655A1"/>
    <w:rPr>
      <w:rFonts w:ascii="Times New Roman" w:hAnsi="Times New Roman"/>
      <w:sz w:val="28"/>
    </w:rPr>
  </w:style>
  <w:style w:type="paragraph" w:styleId="a5">
    <w:name w:val="caption"/>
    <w:aliases w:val="Рисунок название стить,Название объекта Знак1 Знак,Название объекта Знак Знак Знак,Название объекта Знак1 Знак Знак Знак,Название объекта Знак Знак Знак Знак Знак,Название объекта Знак1 Знак Знак Знак Знак Знак,Название объекта Знак1"/>
    <w:basedOn w:val="a"/>
    <w:next w:val="a"/>
    <w:link w:val="a6"/>
    <w:unhideWhenUsed/>
    <w:qFormat/>
    <w:rsid w:val="00C655A1"/>
    <w:pPr>
      <w:keepNext/>
      <w:keepLines/>
      <w:spacing w:before="240" w:after="0" w:line="360" w:lineRule="atLeast"/>
      <w:ind w:firstLine="709"/>
      <w:jc w:val="center"/>
    </w:pPr>
    <w:rPr>
      <w:rFonts w:ascii="Times New Roman" w:hAnsi="Times New Roman"/>
      <w:bCs/>
      <w:sz w:val="28"/>
      <w:szCs w:val="18"/>
    </w:rPr>
  </w:style>
  <w:style w:type="paragraph" w:customStyle="1" w:styleId="a7">
    <w:name w:val="Рисунок"/>
    <w:basedOn w:val="a"/>
    <w:link w:val="a8"/>
    <w:uiPriority w:val="99"/>
    <w:qFormat/>
    <w:rsid w:val="00C655A1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sz w:val="26"/>
      <w:szCs w:val="21"/>
      <w:lang w:eastAsia="ru-RU"/>
    </w:rPr>
  </w:style>
  <w:style w:type="character" w:customStyle="1" w:styleId="a6">
    <w:name w:val="Название объекта Знак"/>
    <w:aliases w:val="Рисунок название стить Знак,Название объекта Знак1 Знак Знак,Название объекта Знак Знак Знак Знак,Название объекта Знак1 Знак Знак Знак Знак,Название объекта Знак Знак Знак Знак Знак Знак,Название объекта Знак1 Знак1"/>
    <w:basedOn w:val="a1"/>
    <w:link w:val="a5"/>
    <w:locked/>
    <w:rsid w:val="00C655A1"/>
    <w:rPr>
      <w:rFonts w:ascii="Times New Roman" w:hAnsi="Times New Roman"/>
      <w:bCs/>
      <w:sz w:val="28"/>
      <w:szCs w:val="18"/>
    </w:rPr>
  </w:style>
  <w:style w:type="character" w:customStyle="1" w:styleId="a8">
    <w:name w:val="Рисунок Знак"/>
    <w:link w:val="a7"/>
    <w:uiPriority w:val="99"/>
    <w:locked/>
    <w:rsid w:val="00C655A1"/>
    <w:rPr>
      <w:rFonts w:ascii="Times New Roman" w:eastAsia="Times New Roman" w:hAnsi="Times New Roman" w:cs="Times New Roman"/>
      <w:sz w:val="26"/>
      <w:szCs w:val="21"/>
      <w:lang w:eastAsia="ru-RU"/>
    </w:rPr>
  </w:style>
  <w:style w:type="paragraph" w:customStyle="1" w:styleId="10">
    <w:name w:val="Абзац маркер 1"/>
    <w:basedOn w:val="a0"/>
    <w:link w:val="12"/>
    <w:qFormat/>
    <w:rsid w:val="00C655A1"/>
    <w:pPr>
      <w:numPr>
        <w:numId w:val="2"/>
      </w:numPr>
      <w:spacing w:before="0"/>
    </w:pPr>
  </w:style>
  <w:style w:type="character" w:customStyle="1" w:styleId="12">
    <w:name w:val="Абзац маркер 1 Знак"/>
    <w:basedOn w:val="a1"/>
    <w:link w:val="10"/>
    <w:rsid w:val="00C655A1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9577B8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Анна Геннадьевна</dc:creator>
  <cp:keywords/>
  <dc:description/>
  <cp:lastModifiedBy>Платонова Анна Геннадьевна</cp:lastModifiedBy>
  <cp:revision>6</cp:revision>
  <dcterms:created xsi:type="dcterms:W3CDTF">2020-10-22T08:10:00Z</dcterms:created>
  <dcterms:modified xsi:type="dcterms:W3CDTF">2020-10-22T12:10:00Z</dcterms:modified>
</cp:coreProperties>
</file>